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C9" w:rsidRPr="000F78E4" w:rsidRDefault="004E28C9" w:rsidP="00FE3D69">
      <w:pPr>
        <w:spacing w:after="120"/>
        <w:jc w:val="center"/>
        <w:rPr>
          <w:b/>
          <w:sz w:val="28"/>
        </w:rPr>
      </w:pPr>
      <w:r w:rsidRPr="000F78E4">
        <w:rPr>
          <w:b/>
          <w:sz w:val="28"/>
        </w:rPr>
        <w:t>TULARCITOS SCHOOL – PRINCIPAL RYAN PETERSON</w:t>
      </w:r>
    </w:p>
    <w:p w:rsidR="004E28C9" w:rsidRPr="00020599" w:rsidRDefault="004E28C9" w:rsidP="00FE3D69">
      <w:pPr>
        <w:spacing w:after="120"/>
        <w:rPr>
          <w:sz w:val="28"/>
        </w:rPr>
      </w:pPr>
      <w:r w:rsidRPr="00020599">
        <w:rPr>
          <w:sz w:val="28"/>
        </w:rPr>
        <w:t>Not only do students grow and develop as they go through school, teachers and administrators do as well.</w:t>
      </w:r>
    </w:p>
    <w:p w:rsidR="004E28C9" w:rsidRPr="00020599" w:rsidRDefault="004E28C9" w:rsidP="00FE3D69">
      <w:pPr>
        <w:spacing w:after="120"/>
        <w:rPr>
          <w:sz w:val="28"/>
        </w:rPr>
      </w:pPr>
      <w:r w:rsidRPr="00020599">
        <w:rPr>
          <w:sz w:val="28"/>
        </w:rPr>
        <w:t xml:space="preserve">Consider Ryan Peterson, principal of Tularcitos School since the start of the 2011-2012 school </w:t>
      </w:r>
      <w:proofErr w:type="gramStart"/>
      <w:r w:rsidRPr="00020599">
        <w:rPr>
          <w:sz w:val="28"/>
        </w:rPr>
        <w:t>year</w:t>
      </w:r>
      <w:proofErr w:type="gramEnd"/>
      <w:r w:rsidRPr="00020599">
        <w:rPr>
          <w:sz w:val="28"/>
        </w:rPr>
        <w:t>.</w:t>
      </w:r>
    </w:p>
    <w:p w:rsidR="004E28C9" w:rsidRPr="00020599" w:rsidRDefault="004E28C9" w:rsidP="00FE3D69">
      <w:pPr>
        <w:spacing w:after="120"/>
        <w:rPr>
          <w:sz w:val="28"/>
        </w:rPr>
      </w:pPr>
      <w:r w:rsidRPr="00020599">
        <w:rPr>
          <w:sz w:val="28"/>
        </w:rPr>
        <w:t xml:space="preserve">After seven years as a math teacher in the Palo Alto Unified School District, Mr. Peterson joined the Carmel Unified School District at the beginning of the 2008-2009 school </w:t>
      </w:r>
      <w:proofErr w:type="gramStart"/>
      <w:r w:rsidRPr="00020599">
        <w:rPr>
          <w:sz w:val="28"/>
        </w:rPr>
        <w:t>year</w:t>
      </w:r>
      <w:proofErr w:type="gramEnd"/>
      <w:r w:rsidRPr="00020599">
        <w:rPr>
          <w:sz w:val="28"/>
        </w:rPr>
        <w:t xml:space="preserve"> as the assistant principal at Carmel Middle School.</w:t>
      </w:r>
      <w:r w:rsidR="00FE3D69">
        <w:rPr>
          <w:sz w:val="28"/>
        </w:rPr>
        <w:t xml:space="preserve"> </w:t>
      </w:r>
      <w:r w:rsidRPr="00020599">
        <w:rPr>
          <w:sz w:val="28"/>
        </w:rPr>
        <w:t>He spent three years in that position before moving over to Tularcitos.</w:t>
      </w:r>
    </w:p>
    <w:p w:rsidR="004E28C9" w:rsidRPr="00020599" w:rsidRDefault="004E28C9" w:rsidP="00FE3D69">
      <w:pPr>
        <w:spacing w:after="120"/>
        <w:rPr>
          <w:sz w:val="28"/>
        </w:rPr>
      </w:pPr>
      <w:r w:rsidRPr="00020599">
        <w:rPr>
          <w:sz w:val="28"/>
        </w:rPr>
        <w:t>Mr. Peterson has grown considerably over time as an educator, although as a teacher it was not his goal at first to become an administrator.</w:t>
      </w:r>
    </w:p>
    <w:p w:rsidR="004E28C9" w:rsidRPr="00020599" w:rsidRDefault="004E28C9" w:rsidP="00FE3D69">
      <w:pPr>
        <w:spacing w:after="120"/>
        <w:rPr>
          <w:sz w:val="28"/>
        </w:rPr>
      </w:pPr>
      <w:r w:rsidRPr="00020599">
        <w:rPr>
          <w:sz w:val="28"/>
        </w:rPr>
        <w:t>“But I began taking on more leadership roles in the school and district in Palo Alto,” Mr. Peterson says.</w:t>
      </w:r>
      <w:r w:rsidR="00FE3D69">
        <w:rPr>
          <w:sz w:val="28"/>
        </w:rPr>
        <w:t xml:space="preserve"> </w:t>
      </w:r>
      <w:r w:rsidRPr="00020599">
        <w:rPr>
          <w:sz w:val="28"/>
        </w:rPr>
        <w:t>“I had a principal who encouraged me.”</w:t>
      </w:r>
      <w:r w:rsidRPr="00020599">
        <w:rPr>
          <w:sz w:val="28"/>
        </w:rPr>
        <w:br/>
        <w:t>He began working more to impact curriculum and instruction.</w:t>
      </w:r>
    </w:p>
    <w:p w:rsidR="004E28C9" w:rsidRPr="00020599" w:rsidRDefault="004E28C9" w:rsidP="00FE3D69">
      <w:pPr>
        <w:spacing w:after="120"/>
        <w:rPr>
          <w:sz w:val="28"/>
        </w:rPr>
      </w:pPr>
      <w:r w:rsidRPr="00020599">
        <w:rPr>
          <w:sz w:val="28"/>
        </w:rPr>
        <w:t>“Those leadership roles pushed me to become a better educator,” he says.</w:t>
      </w:r>
    </w:p>
    <w:p w:rsidR="004E28C9" w:rsidRPr="00020599" w:rsidRDefault="004E28C9" w:rsidP="00FE3D69">
      <w:pPr>
        <w:spacing w:after="120"/>
        <w:rPr>
          <w:sz w:val="28"/>
        </w:rPr>
      </w:pPr>
      <w:r w:rsidRPr="00020599">
        <w:rPr>
          <w:sz w:val="28"/>
        </w:rPr>
        <w:t>The classroom experience also provided him with insights of those qualities that a teacher should have.</w:t>
      </w:r>
    </w:p>
    <w:p w:rsidR="004E28C9" w:rsidRPr="00020599" w:rsidRDefault="004E28C9" w:rsidP="00FE3D69">
      <w:pPr>
        <w:spacing w:after="120"/>
        <w:rPr>
          <w:sz w:val="28"/>
        </w:rPr>
      </w:pPr>
      <w:r w:rsidRPr="00020599">
        <w:rPr>
          <w:sz w:val="28"/>
        </w:rPr>
        <w:t>“A key role as principal is hiring top-notch teachers,” Mr. Peterson says. “I look for teachers who have a mindset of always improving and doing what’s best for the children.”</w:t>
      </w:r>
    </w:p>
    <w:p w:rsidR="004E28C9" w:rsidRPr="00020599" w:rsidRDefault="004E28C9" w:rsidP="00FE3D69">
      <w:pPr>
        <w:spacing w:after="120"/>
        <w:rPr>
          <w:sz w:val="28"/>
        </w:rPr>
      </w:pPr>
      <w:r w:rsidRPr="00020599">
        <w:rPr>
          <w:sz w:val="28"/>
        </w:rPr>
        <w:t>There are literally scores of applicants each time a teaching position opens within the CUSD, so Mr. Peterson spends considerable time, energy and thought on filling those spots and making sure the right people are selected.</w:t>
      </w:r>
    </w:p>
    <w:p w:rsidR="004E28C9" w:rsidRPr="00020599" w:rsidRDefault="004E28C9" w:rsidP="00FE3D69">
      <w:pPr>
        <w:spacing w:after="120"/>
        <w:rPr>
          <w:sz w:val="28"/>
        </w:rPr>
      </w:pPr>
      <w:r w:rsidRPr="00020599">
        <w:rPr>
          <w:sz w:val="28"/>
        </w:rPr>
        <w:t>“We are teaching students how to problem-solve and think and helping to foster their creativity, and we are teaching them how to work collaboratively with one another,” he says.</w:t>
      </w:r>
    </w:p>
    <w:p w:rsidR="004E28C9" w:rsidRPr="00020599" w:rsidRDefault="004E28C9" w:rsidP="00FE3D69">
      <w:pPr>
        <w:spacing w:after="120"/>
        <w:rPr>
          <w:sz w:val="28"/>
        </w:rPr>
      </w:pPr>
      <w:r w:rsidRPr="00020599">
        <w:rPr>
          <w:sz w:val="28"/>
        </w:rPr>
        <w:t>Moving from the classroom to the principal’s office has been an adjustment.</w:t>
      </w:r>
    </w:p>
    <w:p w:rsidR="004E28C9" w:rsidRPr="00020599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“It surprised me how different the jobs were.</w:t>
      </w:r>
      <w:r w:rsidR="00FE3D69">
        <w:rPr>
          <w:sz w:val="28"/>
        </w:rPr>
        <w:t xml:space="preserve"> </w:t>
      </w:r>
      <w:r w:rsidRPr="00EC5EF4">
        <w:rPr>
          <w:sz w:val="28"/>
        </w:rPr>
        <w:t>It was like I had switched to a different profession,” Mr. Peterson says.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A dozen years of experience in education has led to a definite philosophy on the role of a principal.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 xml:space="preserve">“It is to help develop people of character so they’re going to make a difference in other people’s lives,” says Mr. Peterson. “My main job is to help maintain a climate and culture where teachers and students want to </w:t>
      </w:r>
      <w:r w:rsidRPr="00EC5EF4">
        <w:rPr>
          <w:sz w:val="28"/>
        </w:rPr>
        <w:lastRenderedPageBreak/>
        <w:t>come to school every day because they know they are cared for and they want to be challenged.”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 xml:space="preserve">He and his wife, D’Anne, are the parents of </w:t>
      </w:r>
      <w:r w:rsidR="00CB6080">
        <w:rPr>
          <w:sz w:val="28"/>
        </w:rPr>
        <w:t>three</w:t>
      </w:r>
      <w:r w:rsidRPr="00EC5EF4">
        <w:rPr>
          <w:sz w:val="28"/>
        </w:rPr>
        <w:t xml:space="preserve"> children</w:t>
      </w:r>
      <w:r w:rsidR="00CB6080">
        <w:rPr>
          <w:sz w:val="28"/>
        </w:rPr>
        <w:t xml:space="preserve"> (8, 6, and 4 months)</w:t>
      </w:r>
      <w:r w:rsidRPr="00EC5EF4">
        <w:rPr>
          <w:sz w:val="28"/>
        </w:rPr>
        <w:t xml:space="preserve">. 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How has being an educator made him a better parent?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“It helped me set better boundaries for my own children,” he says.</w:t>
      </w:r>
      <w:r w:rsidR="00FE3D69">
        <w:rPr>
          <w:sz w:val="28"/>
        </w:rPr>
        <w:t xml:space="preserve"> </w:t>
      </w:r>
      <w:r w:rsidRPr="00EC5EF4">
        <w:rPr>
          <w:sz w:val="28"/>
        </w:rPr>
        <w:t>“It helped me understand where my children are coming from and to better see things from their point of view.”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And, conversely, how has being a parent made him a better principal?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“I see the important role that the parents play,” Mr. Peterson explains.</w:t>
      </w:r>
      <w:r w:rsidR="00FE3D69">
        <w:rPr>
          <w:sz w:val="28"/>
        </w:rPr>
        <w:t xml:space="preserve"> </w:t>
      </w:r>
      <w:r w:rsidRPr="00EC5EF4">
        <w:rPr>
          <w:sz w:val="28"/>
        </w:rPr>
        <w:t>“The children’s No. 1 teachers are their parents.”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At Tularcitos, Mr. Peterson says, there is nearly 100 percent parental involvement.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He has also seen and taken part in changes in education.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“It is now a much bigger partnership with the family,” he says, perhaps reflecting on his own experience.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 xml:space="preserve">Ryan and D’Anne Peterson have also been foster parents to two very young infants in the last two years. 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The first was only five weeks old, and three weeks premature, when the Petersons brought him into their home.</w:t>
      </w:r>
      <w:r w:rsidR="00FE3D69">
        <w:rPr>
          <w:sz w:val="28"/>
        </w:rPr>
        <w:t xml:space="preserve"> </w:t>
      </w:r>
      <w:r w:rsidRPr="00EC5EF4">
        <w:rPr>
          <w:sz w:val="28"/>
        </w:rPr>
        <w:t>They had fewer than 24 hours to prepare for the newest member of their family, and so, he says, a quick shopping trip took place “to get the thing we knew we’d need for the first few nights.”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The baby stayed with them until he was four months old and then his parents were reunited with him.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The second child, a girl, became the Petersons’ foster child when she was only three weeks old.</w:t>
      </w:r>
      <w:r w:rsidR="00FE3D69">
        <w:rPr>
          <w:sz w:val="28"/>
        </w:rPr>
        <w:t xml:space="preserve"> </w:t>
      </w:r>
      <w:r w:rsidRPr="00EC5EF4">
        <w:rPr>
          <w:sz w:val="28"/>
        </w:rPr>
        <w:t>The Petersons loved and nurtured the child for the next 14 months before it was returned to her biological parents when their lives were in order.</w:t>
      </w:r>
      <w:r w:rsidR="00FE3D69">
        <w:rPr>
          <w:sz w:val="28"/>
        </w:rPr>
        <w:t xml:space="preserve"> 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Giving back the child, who had truly become a part of their family, was hard on the Petersons.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“There’s a big heartache,” he acknowledges quietly.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But Mr. Peterson says they are ready to become foster parents again.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“It is something both my wife and I always wanted to do,” he says.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lastRenderedPageBreak/>
        <w:t>Mr. Peterson was born in Gig Harbor, Wash.</w:t>
      </w:r>
      <w:r w:rsidR="00FE3D69">
        <w:rPr>
          <w:sz w:val="28"/>
        </w:rPr>
        <w:t xml:space="preserve"> </w:t>
      </w:r>
      <w:r w:rsidRPr="00EC5EF4">
        <w:rPr>
          <w:sz w:val="28"/>
        </w:rPr>
        <w:t>He graduated from the University of Washington in 1999 with a degree in mathematics and an emphasis in education.</w:t>
      </w:r>
      <w:r w:rsidR="00FE3D69">
        <w:rPr>
          <w:sz w:val="28"/>
        </w:rPr>
        <w:t xml:space="preserve"> </w:t>
      </w:r>
      <w:r w:rsidRPr="00EC5EF4">
        <w:rPr>
          <w:sz w:val="28"/>
        </w:rPr>
        <w:t>He minored in Native American Studies.</w:t>
      </w:r>
      <w:r w:rsidR="00FE3D69">
        <w:rPr>
          <w:sz w:val="28"/>
        </w:rPr>
        <w:t xml:space="preserve"> </w:t>
      </w:r>
      <w:r w:rsidRPr="00EC5EF4">
        <w:rPr>
          <w:sz w:val="28"/>
        </w:rPr>
        <w:t>Mr. Peterson is part Native American.</w:t>
      </w:r>
      <w:r w:rsidR="00FE3D69">
        <w:rPr>
          <w:sz w:val="28"/>
        </w:rPr>
        <w:t xml:space="preserve"> </w:t>
      </w:r>
      <w:r w:rsidRPr="00EC5EF4">
        <w:rPr>
          <w:sz w:val="28"/>
        </w:rPr>
        <w:t xml:space="preserve">His lineage includes the Stielacoom Tribe of the Puget Sound area. 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After college, he moved to East Palo Alto, where he worked in inner-city youth ministries while working on his secondary teaching credential.</w:t>
      </w:r>
      <w:r w:rsidR="00FE3D69">
        <w:rPr>
          <w:sz w:val="28"/>
        </w:rPr>
        <w:t xml:space="preserve"> </w:t>
      </w:r>
      <w:r w:rsidRPr="00EC5EF4">
        <w:rPr>
          <w:sz w:val="28"/>
        </w:rPr>
        <w:t>He was an instructional aide before becoming a teacher.</w:t>
      </w:r>
      <w:r w:rsidR="00FE3D69">
        <w:rPr>
          <w:sz w:val="28"/>
        </w:rPr>
        <w:t xml:space="preserve"> </w:t>
      </w:r>
      <w:r w:rsidRPr="00EC5EF4">
        <w:rPr>
          <w:sz w:val="28"/>
        </w:rPr>
        <w:t>Mr. Peterson’s first position was teaching middle school math.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 xml:space="preserve">Reflecting on </w:t>
      </w:r>
      <w:proofErr w:type="gramStart"/>
      <w:r w:rsidRPr="00EC5EF4">
        <w:rPr>
          <w:sz w:val="28"/>
        </w:rPr>
        <w:t>his own</w:t>
      </w:r>
      <w:proofErr w:type="gramEnd"/>
      <w:r w:rsidRPr="00EC5EF4">
        <w:rPr>
          <w:sz w:val="28"/>
        </w:rPr>
        <w:t xml:space="preserve"> career and what he has learned, Mr. Peterson says he has changed as well.</w:t>
      </w:r>
    </w:p>
    <w:p w:rsidR="004E28C9" w:rsidRPr="00EC5EF4" w:rsidRDefault="004E28C9" w:rsidP="00FE3D69">
      <w:pPr>
        <w:spacing w:after="120"/>
        <w:rPr>
          <w:sz w:val="28"/>
        </w:rPr>
      </w:pPr>
      <w:r w:rsidRPr="00EC5EF4">
        <w:rPr>
          <w:sz w:val="28"/>
        </w:rPr>
        <w:t>“I think I’ve realized how important it is to acknowledge the hard work that people do, and it’s reinforced how importa</w:t>
      </w:r>
      <w:r w:rsidR="00FE3D69">
        <w:rPr>
          <w:sz w:val="28"/>
        </w:rPr>
        <w:t>nt relationships are,” he says.</w:t>
      </w:r>
    </w:p>
    <w:p w:rsidR="004E28C9" w:rsidRPr="00EC5EF4" w:rsidRDefault="004E28C9" w:rsidP="00FE3D69">
      <w:pPr>
        <w:spacing w:after="120"/>
        <w:rPr>
          <w:sz w:val="28"/>
        </w:rPr>
      </w:pPr>
    </w:p>
    <w:p w:rsidR="004E28C9" w:rsidRPr="00EC5EF4" w:rsidRDefault="004E28C9" w:rsidP="00FE3D69">
      <w:pPr>
        <w:spacing w:after="120"/>
        <w:rPr>
          <w:sz w:val="28"/>
        </w:rPr>
      </w:pPr>
    </w:p>
    <w:p w:rsidR="004E28C9" w:rsidRPr="007E29B0" w:rsidRDefault="004E28C9" w:rsidP="00FE3D69">
      <w:pPr>
        <w:spacing w:after="120"/>
        <w:rPr>
          <w:sz w:val="28"/>
        </w:rPr>
      </w:pPr>
      <w:r w:rsidRPr="007E29B0">
        <w:rPr>
          <w:sz w:val="28"/>
        </w:rPr>
        <w:t xml:space="preserve"> </w:t>
      </w:r>
    </w:p>
    <w:sectPr w:rsidR="004E28C9" w:rsidRPr="007E29B0" w:rsidSect="004E28C9">
      <w:footerReference w:type="even" r:id="rId7"/>
      <w:footerReference w:type="default" r:id="rId8"/>
      <w:pgSz w:w="12240" w:h="15840"/>
      <w:pgMar w:top="1440" w:right="1800" w:bottom="100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CE" w:rsidRDefault="00CA3CCE">
      <w:r>
        <w:separator/>
      </w:r>
    </w:p>
  </w:endnote>
  <w:endnote w:type="continuationSeparator" w:id="0">
    <w:p w:rsidR="00CA3CCE" w:rsidRDefault="00CA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C9" w:rsidRDefault="004E28C9" w:rsidP="004E2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8C9" w:rsidRDefault="004E28C9" w:rsidP="004E28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C9" w:rsidRDefault="004E28C9" w:rsidP="004E2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3A3">
      <w:rPr>
        <w:rStyle w:val="PageNumber"/>
        <w:noProof/>
      </w:rPr>
      <w:t>1</w:t>
    </w:r>
    <w:r>
      <w:rPr>
        <w:rStyle w:val="PageNumber"/>
      </w:rPr>
      <w:fldChar w:fldCharType="end"/>
    </w:r>
  </w:p>
  <w:p w:rsidR="004E28C9" w:rsidRDefault="004E28C9" w:rsidP="004E28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CE" w:rsidRDefault="00CA3CCE">
      <w:r>
        <w:separator/>
      </w:r>
    </w:p>
  </w:footnote>
  <w:footnote w:type="continuationSeparator" w:id="0">
    <w:p w:rsidR="00CA3CCE" w:rsidRDefault="00CA3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F063EF2"/>
    <w:lvl w:ilvl="0" w:tplc="3C387C46">
      <w:numFmt w:val="none"/>
      <w:lvlText w:val=""/>
      <w:lvlJc w:val="left"/>
      <w:pPr>
        <w:tabs>
          <w:tab w:val="num" w:pos="360"/>
        </w:tabs>
      </w:pPr>
    </w:lvl>
    <w:lvl w:ilvl="1" w:tplc="1410FF00">
      <w:numFmt w:val="decimal"/>
      <w:lvlText w:val=""/>
      <w:lvlJc w:val="left"/>
    </w:lvl>
    <w:lvl w:ilvl="2" w:tplc="6A6ABFB4">
      <w:numFmt w:val="decimal"/>
      <w:lvlText w:val=""/>
      <w:lvlJc w:val="left"/>
    </w:lvl>
    <w:lvl w:ilvl="3" w:tplc="F3968992">
      <w:numFmt w:val="decimal"/>
      <w:lvlText w:val=""/>
      <w:lvlJc w:val="left"/>
    </w:lvl>
    <w:lvl w:ilvl="4" w:tplc="184EB478">
      <w:numFmt w:val="decimal"/>
      <w:lvlText w:val=""/>
      <w:lvlJc w:val="left"/>
    </w:lvl>
    <w:lvl w:ilvl="5" w:tplc="E0AA5C28">
      <w:numFmt w:val="decimal"/>
      <w:lvlText w:val=""/>
      <w:lvlJc w:val="left"/>
    </w:lvl>
    <w:lvl w:ilvl="6" w:tplc="D9D0A0AC">
      <w:numFmt w:val="decimal"/>
      <w:lvlText w:val=""/>
      <w:lvlJc w:val="left"/>
    </w:lvl>
    <w:lvl w:ilvl="7" w:tplc="4FDC31EC">
      <w:numFmt w:val="decimal"/>
      <w:lvlText w:val=""/>
      <w:lvlJc w:val="left"/>
    </w:lvl>
    <w:lvl w:ilvl="8" w:tplc="8DC41E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embedSystemFonts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02A"/>
    <w:rsid w:val="00094F17"/>
    <w:rsid w:val="00315F4C"/>
    <w:rsid w:val="004E28C9"/>
    <w:rsid w:val="00BF401A"/>
    <w:rsid w:val="00CA3CCE"/>
    <w:rsid w:val="00CB6080"/>
    <w:rsid w:val="00DF3025"/>
    <w:rsid w:val="00F343A3"/>
    <w:rsid w:val="00FE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semiHidden/>
    <w:rsid w:val="002742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4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A</vt:lpstr>
    </vt:vector>
  </TitlesOfParts>
  <Company>CUSD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A</dc:title>
  <dc:creator>Leader</dc:creator>
  <cp:lastModifiedBy>Elaine Eldridge</cp:lastModifiedBy>
  <cp:revision>2</cp:revision>
  <cp:lastPrinted>2010-12-16T04:52:00Z</cp:lastPrinted>
  <dcterms:created xsi:type="dcterms:W3CDTF">2014-09-16T22:50:00Z</dcterms:created>
  <dcterms:modified xsi:type="dcterms:W3CDTF">2014-09-16T22:50:00Z</dcterms:modified>
</cp:coreProperties>
</file>